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</w:rPr>
      </w:pPr>
      <w:r>
        <w:rPr>
          <w:rFonts w:hint="eastAsia" w:eastAsiaTheme="minorEastAsia"/>
          <w:b/>
          <w:bCs/>
          <w:sz w:val="22"/>
        </w:rPr>
        <w:t>Application form of certification</w:t>
      </w:r>
      <w:r>
        <w:rPr>
          <w:rFonts w:eastAsia="PMingLiU"/>
          <w:b/>
          <w:bCs/>
          <w:sz w:val="22"/>
          <w:lang w:eastAsia="zh-TW"/>
        </w:rPr>
        <w:t xml:space="preserve"> </w:t>
      </w:r>
      <w:r>
        <w:rPr>
          <w:rFonts w:hint="eastAsia" w:eastAsia="PMingLiU"/>
          <w:b/>
          <w:bCs/>
          <w:sz w:val="22"/>
          <w:lang w:eastAsia="zh-TW"/>
        </w:rPr>
        <w:t>（</w:t>
      </w:r>
      <w:r>
        <w:rPr>
          <w:rFonts w:hint="eastAsia"/>
          <w:b/>
          <w:bCs/>
          <w:sz w:val="22"/>
        </w:rPr>
        <w:t xml:space="preserve">认证申请表 </w:t>
      </w:r>
      <w:r>
        <w:rPr>
          <w:rFonts w:hint="eastAsia" w:eastAsia="PMingLiU"/>
          <w:b/>
          <w:bCs/>
          <w:sz w:val="22"/>
          <w:lang w:eastAsia="zh-TW"/>
        </w:rPr>
        <w:t>）</w:t>
      </w:r>
    </w:p>
    <w:tbl>
      <w:tblPr>
        <w:tblStyle w:val="6"/>
        <w:tblW w:w="9639" w:type="dxa"/>
        <w:tblInd w:w="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26"/>
        <w:gridCol w:w="951"/>
        <w:gridCol w:w="2835"/>
        <w:gridCol w:w="38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9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20" w:after="20"/>
              <w:jc w:val="center"/>
              <w:rPr>
                <w:sz w:val="22"/>
                <w:lang w:val="en-GB"/>
              </w:rPr>
            </w:pPr>
            <w:r>
              <w:rPr>
                <w:rFonts w:eastAsia="PMingLiU"/>
                <w:sz w:val="22"/>
                <w:lang w:eastAsia="zh-TW"/>
              </w:rPr>
              <w:t>Applicant (</w:t>
            </w:r>
            <w:r>
              <w:rPr>
                <w:rFonts w:hint="eastAsia" w:eastAsia="PMingLiU"/>
                <w:sz w:val="22"/>
                <w:lang w:eastAsia="zh-TW"/>
              </w:rPr>
              <w:t>申</w:t>
            </w:r>
            <w:r>
              <w:rPr>
                <w:rFonts w:hint="eastAsia"/>
                <w:sz w:val="22"/>
              </w:rPr>
              <w:t>请</w:t>
            </w:r>
            <w:r>
              <w:rPr>
                <w:rFonts w:hint="eastAsia" w:eastAsia="PMingLiU"/>
                <w:sz w:val="22"/>
                <w:lang w:eastAsia="zh-TW"/>
              </w:rPr>
              <w:t>公司</w:t>
            </w:r>
            <w:r>
              <w:rPr>
                <w:rFonts w:eastAsia="PMingLiU"/>
                <w:sz w:val="22"/>
                <w:lang w:eastAsia="zh-TW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5" w:hRule="atLeast"/>
        </w:trPr>
        <w:tc>
          <w:tcPr>
            <w:tcW w:w="2026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before="20" w:after="20"/>
              <w:rPr>
                <w:sz w:val="22"/>
              </w:rPr>
            </w:pPr>
            <w:r>
              <w:rPr>
                <w:rFonts w:eastAsia="PMingLiU"/>
                <w:sz w:val="22"/>
                <w:lang w:val="en-GB" w:eastAsia="zh-TW"/>
              </w:rPr>
              <w:t>Corporate name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</w:tc>
        <w:tc>
          <w:tcPr>
            <w:tcW w:w="7613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before="20" w:after="20"/>
              <w:jc w:val="both"/>
              <w:rPr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5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>
            <w:pPr>
              <w:spacing w:before="20" w:after="20"/>
              <w:rPr>
                <w:rFonts w:eastAsia="PMingLiU"/>
                <w:sz w:val="22"/>
                <w:lang w:val="en-GB" w:eastAsia="zh-TW"/>
              </w:rPr>
            </w:pPr>
            <w:r>
              <w:rPr>
                <w:rFonts w:eastAsia="PMingLiU"/>
                <w:sz w:val="22"/>
                <w:lang w:val="en-GB" w:eastAsia="zh-TW"/>
              </w:rPr>
              <w:t>(</w:t>
            </w:r>
            <w:r>
              <w:rPr>
                <w:rFonts w:hint="eastAsia" w:eastAsia="PMingLiU"/>
                <w:sz w:val="22"/>
                <w:lang w:val="en-GB" w:eastAsia="zh-TW"/>
              </w:rPr>
              <w:t>公司名</w:t>
            </w:r>
            <w:r>
              <w:rPr>
                <w:rFonts w:hint="eastAsia"/>
                <w:sz w:val="22"/>
                <w:lang w:val="en-GB"/>
              </w:rPr>
              <w:t>称</w:t>
            </w:r>
            <w:r>
              <w:rPr>
                <w:rFonts w:eastAsia="PMingLiU"/>
                <w:sz w:val="22"/>
                <w:lang w:val="en-GB" w:eastAsia="zh-TW"/>
              </w:rPr>
              <w:t xml:space="preserve">) 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  <w:r>
              <w:rPr>
                <w:rFonts w:eastAsia="PMingLiU"/>
                <w:sz w:val="22"/>
                <w:lang w:val="en-GB" w:eastAsia="zh-TW"/>
              </w:rPr>
              <w:t xml:space="preserve">       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before="20" w:after="20"/>
              <w:jc w:val="both"/>
              <w:rPr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5" w:hRule="atLeast"/>
        </w:trPr>
        <w:tc>
          <w:tcPr>
            <w:tcW w:w="2026" w:type="dxa"/>
            <w:tcBorders>
              <w:bottom w:val="single" w:color="auto" w:sz="4" w:space="0"/>
              <w:right w:val="nil"/>
            </w:tcBorders>
          </w:tcPr>
          <w:p>
            <w:pPr>
              <w:spacing w:before="20" w:after="20"/>
              <w:ind w:left="2079" w:hanging="1980" w:hangingChars="900"/>
              <w:rPr>
                <w:sz w:val="22"/>
              </w:rPr>
            </w:pPr>
            <w:r>
              <w:rPr>
                <w:rFonts w:eastAsia="PMingLiU"/>
                <w:sz w:val="22"/>
                <w:lang w:val="en-GB" w:eastAsia="zh-TW"/>
              </w:rPr>
              <w:t>Address:</w:t>
            </w:r>
          </w:p>
        </w:tc>
        <w:tc>
          <w:tcPr>
            <w:tcW w:w="7613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before="20" w:after="20"/>
              <w:jc w:val="both"/>
              <w:rPr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5" w:hRule="atLeast"/>
        </w:trPr>
        <w:tc>
          <w:tcPr>
            <w:tcW w:w="2026" w:type="dxa"/>
            <w:tcBorders>
              <w:top w:val="single" w:color="auto" w:sz="4" w:space="0"/>
              <w:right w:val="nil"/>
            </w:tcBorders>
          </w:tcPr>
          <w:p>
            <w:pPr>
              <w:spacing w:before="20" w:after="20"/>
              <w:rPr>
                <w:rFonts w:eastAsia="PMingLiU"/>
                <w:sz w:val="22"/>
                <w:lang w:val="en-GB" w:eastAsia="zh-TW"/>
              </w:rPr>
            </w:pPr>
            <w:r>
              <w:rPr>
                <w:rFonts w:eastAsia="PMingLiU"/>
                <w:sz w:val="22"/>
                <w:lang w:val="en-GB" w:eastAsia="zh-TW"/>
              </w:rPr>
              <w:t>(</w:t>
            </w:r>
            <w:r>
              <w:rPr>
                <w:rFonts w:hint="eastAsia" w:eastAsia="PMingLiU"/>
                <w:sz w:val="22"/>
                <w:lang w:val="en-GB" w:eastAsia="zh-TW"/>
              </w:rPr>
              <w:t>地址</w:t>
            </w:r>
            <w:r>
              <w:rPr>
                <w:rFonts w:eastAsia="PMingLiU"/>
                <w:sz w:val="22"/>
                <w:lang w:val="en-GB" w:eastAsia="zh-TW"/>
              </w:rPr>
              <w:t xml:space="preserve">) 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before="20" w:after="20"/>
              <w:jc w:val="both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977" w:type="dxa"/>
            <w:gridSpan w:val="2"/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Telephone</w:t>
            </w:r>
          </w:p>
          <w:p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(电话</w:t>
            </w:r>
            <w:r>
              <w:rPr>
                <w:rFonts w:eastAsia="PMingLiU"/>
                <w:sz w:val="22"/>
                <w:lang w:val="en-GB" w:eastAsia="zh-TW"/>
              </w:rPr>
              <w:t>)</w:t>
            </w:r>
            <w:r>
              <w:rPr>
                <w:rFonts w:hint="eastAsia" w:eastAsia="PMingLiU"/>
                <w:sz w:val="22"/>
                <w:lang w:val="en-GB" w:eastAsia="zh-TW"/>
              </w:rPr>
              <w:t>：</w:t>
            </w:r>
            <w:r>
              <w:rPr>
                <w:rFonts w:eastAsia="PMingLiU"/>
                <w:sz w:val="22"/>
                <w:lang w:val="en-GB" w:eastAsia="zh-TW"/>
              </w:rPr>
              <w:t xml:space="preserve">   </w:t>
            </w: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86-</w:t>
            </w:r>
          </w:p>
        </w:tc>
        <w:tc>
          <w:tcPr>
            <w:tcW w:w="2835" w:type="dxa"/>
          </w:tcPr>
          <w:p>
            <w:pPr>
              <w:pStyle w:val="2"/>
              <w:rPr>
                <w:sz w:val="22"/>
                <w:lang w:eastAsia="zh-CN"/>
              </w:rPr>
            </w:pPr>
            <w:r>
              <w:rPr>
                <w:sz w:val="22"/>
              </w:rPr>
              <w:t>Fax</w:t>
            </w:r>
          </w:p>
          <w:p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(传真</w:t>
            </w:r>
            <w:r>
              <w:rPr>
                <w:rFonts w:eastAsia="PMingLiU"/>
                <w:sz w:val="22"/>
                <w:lang w:val="en-GB" w:eastAsia="zh-TW"/>
              </w:rPr>
              <w:t>)</w:t>
            </w:r>
            <w:r>
              <w:rPr>
                <w:rFonts w:hint="eastAsia" w:eastAsia="PMingLiU"/>
                <w:sz w:val="22"/>
                <w:lang w:val="en-GB" w:eastAsia="zh-TW"/>
              </w:rPr>
              <w:t>：</w:t>
            </w: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86-</w:t>
            </w:r>
          </w:p>
        </w:tc>
        <w:tc>
          <w:tcPr>
            <w:tcW w:w="3827" w:type="dxa"/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="PMingLiU"/>
                <w:sz w:val="22"/>
                <w:lang w:eastAsia="zh-TW"/>
              </w:rPr>
              <w:t>or website</w:t>
            </w:r>
          </w:p>
          <w:p>
            <w:pPr>
              <w:spacing w:before="20" w:after="20"/>
              <w:rPr>
                <w:rFonts w:hint="eastAsia" w:eastAsiaTheme="minorEastAsia"/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(邮件或公司网站</w:t>
            </w:r>
            <w:r>
              <w:rPr>
                <w:rFonts w:eastAsia="PMingLiU"/>
                <w:sz w:val="22"/>
                <w:lang w:val="en-GB" w:eastAsia="zh-TW"/>
              </w:rPr>
              <w:t>)</w:t>
            </w:r>
            <w:r>
              <w:rPr>
                <w:rFonts w:hint="eastAsia" w:eastAsia="PMingLiU"/>
                <w:sz w:val="22"/>
                <w:lang w:val="en-GB" w:eastAsia="zh-TW"/>
              </w:rPr>
              <w:t>：</w:t>
            </w:r>
          </w:p>
          <w:p>
            <w:pPr>
              <w:spacing w:before="20" w:after="20"/>
              <w:rPr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39" w:type="dxa"/>
            <w:gridSpan w:val="4"/>
          </w:tcPr>
          <w:p>
            <w:pPr>
              <w:spacing w:before="20" w:after="20"/>
              <w:rPr>
                <w:rFonts w:hint="eastAsia" w:eastAsiaTheme="minorEastAsia"/>
                <w:sz w:val="22"/>
                <w:vertAlign w:val="superscript"/>
                <w:lang w:val="en-GB"/>
              </w:rPr>
            </w:pPr>
            <w:r>
              <w:rPr>
                <w:rFonts w:eastAsia="PMingLiU"/>
                <w:sz w:val="22"/>
                <w:lang w:val="en-GB" w:eastAsia="zh-TW"/>
              </w:rPr>
              <w:t xml:space="preserve">Name of contact (s)    </w:t>
            </w:r>
          </w:p>
          <w:p>
            <w:pPr>
              <w:spacing w:before="20" w:after="20"/>
              <w:rPr>
                <w:rFonts w:hint="eastAsia" w:eastAsiaTheme="minor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  <w:lang w:val="en-GB"/>
              </w:rPr>
              <w:t>联系</w:t>
            </w:r>
            <w:r>
              <w:rPr>
                <w:rFonts w:hint="eastAsia" w:eastAsia="PMingLiU"/>
                <w:sz w:val="22"/>
                <w:lang w:val="en-GB" w:eastAsia="zh-TW"/>
              </w:rPr>
              <w:t>人</w:t>
            </w:r>
            <w:r>
              <w:rPr>
                <w:rFonts w:eastAsia="PMingLiU"/>
                <w:sz w:val="22"/>
                <w:lang w:val="en-GB" w:eastAsia="zh-TW"/>
              </w:rPr>
              <w:t>)</w:t>
            </w:r>
            <w:r>
              <w:rPr>
                <w:rFonts w:hint="eastAsia" w:eastAsia="PMingLiU"/>
                <w:sz w:val="22"/>
                <w:lang w:val="en-GB" w:eastAsia="zh-TW"/>
              </w:rPr>
              <w:t>：</w:t>
            </w:r>
            <w:r>
              <w:rPr>
                <w:rFonts w:eastAsia="PMingLiU"/>
                <w:sz w:val="22"/>
                <w:lang w:val="en-GB" w:eastAsia="zh-TW"/>
              </w:rPr>
              <w:t xml:space="preserve">          </w:t>
            </w:r>
          </w:p>
        </w:tc>
      </w:tr>
    </w:tbl>
    <w:p>
      <w:pPr>
        <w:rPr>
          <w:sz w:val="22"/>
          <w:lang w:val="en-GB"/>
        </w:rPr>
      </w:pPr>
    </w:p>
    <w:tbl>
      <w:tblPr>
        <w:tblStyle w:val="6"/>
        <w:tblW w:w="9639" w:type="dxa"/>
        <w:tblInd w:w="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26"/>
        <w:gridCol w:w="809"/>
        <w:gridCol w:w="2127"/>
        <w:gridCol w:w="708"/>
        <w:gridCol w:w="39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9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20" w:after="20"/>
              <w:jc w:val="center"/>
              <w:rPr>
                <w:sz w:val="22"/>
                <w:lang w:val="en-GB"/>
              </w:rPr>
            </w:pPr>
            <w:r>
              <w:rPr>
                <w:rFonts w:eastAsia="PMingLiU"/>
                <w:sz w:val="22"/>
                <w:lang w:val="en-GB" w:eastAsia="zh-TW"/>
              </w:rPr>
              <w:t>MANUFACTURER (</w:t>
            </w:r>
            <w:r>
              <w:rPr>
                <w:rFonts w:hint="eastAsia"/>
                <w:sz w:val="22"/>
              </w:rPr>
              <w:t>生产工厂</w:t>
            </w:r>
            <w:r>
              <w:rPr>
                <w:rFonts w:eastAsia="PMingLiU"/>
                <w:sz w:val="22"/>
                <w:lang w:val="en-GB" w:eastAsia="zh-TW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5" w:hRule="atLeast"/>
        </w:trPr>
        <w:tc>
          <w:tcPr>
            <w:tcW w:w="2026" w:type="dxa"/>
            <w:tcBorders>
              <w:bottom w:val="single" w:color="auto" w:sz="4" w:space="0"/>
              <w:right w:val="nil"/>
            </w:tcBorders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rFonts w:hint="eastAsia" w:eastAsia="PMingLiU"/>
                <w:sz w:val="22"/>
                <w:lang w:val="en-GB" w:eastAsia="zh-TW"/>
              </w:rPr>
              <w:t>：</w:t>
            </w:r>
          </w:p>
        </w:tc>
        <w:tc>
          <w:tcPr>
            <w:tcW w:w="7613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before="20" w:after="20"/>
              <w:jc w:val="both"/>
              <w:rPr>
                <w:sz w:val="22"/>
                <w:lang w:eastAsia="zh-T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75" w:hRule="atLeast"/>
        </w:trPr>
        <w:tc>
          <w:tcPr>
            <w:tcW w:w="2026" w:type="dxa"/>
            <w:tcBorders>
              <w:top w:val="single" w:color="auto" w:sz="4" w:space="0"/>
              <w:bottom w:val="single" w:color="auto" w:sz="6" w:space="0"/>
              <w:right w:val="nil"/>
            </w:tcBorders>
          </w:tcPr>
          <w:p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 w:eastAsia="PMingLiU"/>
                <w:sz w:val="22"/>
                <w:lang w:eastAsia="zh-TW"/>
              </w:rPr>
              <w:t>名</w:t>
            </w:r>
            <w:r>
              <w:rPr>
                <w:rFonts w:hint="eastAsia"/>
                <w:sz w:val="22"/>
              </w:rPr>
              <w:t>称</w:t>
            </w:r>
            <w:r>
              <w:rPr>
                <w:rFonts w:eastAsia="PMingLiU"/>
                <w:sz w:val="22"/>
                <w:lang w:val="en-GB" w:eastAsia="zh-TW"/>
              </w:rPr>
              <w:t>)</w:t>
            </w:r>
            <w:r>
              <w:rPr>
                <w:rFonts w:hint="eastAsia" w:eastAsia="PMingLiU"/>
                <w:sz w:val="22"/>
                <w:lang w:val="en-GB" w:eastAsia="zh-TW"/>
              </w:rPr>
              <w:t>：</w:t>
            </w:r>
            <w:r>
              <w:rPr>
                <w:rFonts w:eastAsia="PMingLiU"/>
                <w:sz w:val="22"/>
                <w:lang w:val="en-GB" w:eastAsia="zh-TW"/>
              </w:rPr>
              <w:t xml:space="preserve">  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nil"/>
              <w:bottom w:val="single" w:color="auto" w:sz="6" w:space="0"/>
            </w:tcBorders>
            <w:vAlign w:val="center"/>
          </w:tcPr>
          <w:p>
            <w:pPr>
              <w:spacing w:before="20" w:after="20"/>
              <w:jc w:val="both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5" w:hRule="atLeast"/>
        </w:trPr>
        <w:tc>
          <w:tcPr>
            <w:tcW w:w="2026" w:type="dxa"/>
            <w:tcBorders>
              <w:bottom w:val="single" w:color="auto" w:sz="4" w:space="0"/>
              <w:right w:val="nil"/>
            </w:tcBorders>
          </w:tcPr>
          <w:p>
            <w:pPr>
              <w:spacing w:before="20" w:after="20"/>
              <w:ind w:left="1980" w:hanging="1980" w:hangingChars="900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</w:tc>
        <w:tc>
          <w:tcPr>
            <w:tcW w:w="7613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before="20" w:after="20"/>
              <w:jc w:val="both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5" w:hRule="atLeast"/>
        </w:trPr>
        <w:tc>
          <w:tcPr>
            <w:tcW w:w="2026" w:type="dxa"/>
            <w:tcBorders>
              <w:top w:val="single" w:color="auto" w:sz="4" w:space="0"/>
              <w:right w:val="nil"/>
            </w:tcBorders>
          </w:tcPr>
          <w:p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 w:eastAsia="PMingLiU"/>
                <w:sz w:val="22"/>
                <w:lang w:eastAsia="zh-TW"/>
              </w:rPr>
              <w:t>地址</w:t>
            </w:r>
            <w:r>
              <w:rPr>
                <w:rFonts w:eastAsia="PMingLiU"/>
                <w:sz w:val="22"/>
                <w:lang w:eastAsia="zh-TW"/>
              </w:rPr>
              <w:t>)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before="20" w:after="20"/>
              <w:jc w:val="both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2"/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86-</w:t>
            </w:r>
          </w:p>
          <w:p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(电话)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</w:tc>
        <w:tc>
          <w:tcPr>
            <w:tcW w:w="2835" w:type="dxa"/>
            <w:gridSpan w:val="2"/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Fax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  <w:r>
              <w:rPr>
                <w:rFonts w:hint="eastAsia"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86-</w:t>
            </w:r>
          </w:p>
          <w:p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(传真)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</w:tc>
        <w:tc>
          <w:tcPr>
            <w:tcW w:w="3969" w:type="dxa"/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or website</w:t>
            </w:r>
          </w:p>
          <w:p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>(</w:t>
            </w:r>
            <w:r>
              <w:rPr>
                <w:rFonts w:hint="eastAsia"/>
                <w:sz w:val="22"/>
              </w:rPr>
              <w:t>邮件或公司网站</w:t>
            </w:r>
            <w:r>
              <w:rPr>
                <w:rFonts w:hint="eastAsia"/>
                <w:sz w:val="22"/>
                <w:lang w:eastAsia="zh-TW"/>
              </w:rPr>
              <w:t>)</w:t>
            </w:r>
          </w:p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http://www.xadhjx.com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39" w:type="dxa"/>
            <w:gridSpan w:val="5"/>
          </w:tcPr>
          <w:p>
            <w:pPr>
              <w:spacing w:before="20" w:after="20"/>
              <w:rPr>
                <w:rFonts w:hint="eastAsia" w:eastAsiaTheme="minorEastAsia"/>
                <w:sz w:val="22"/>
                <w:vertAlign w:val="superscript"/>
                <w:lang w:val="en-GB"/>
              </w:rPr>
            </w:pPr>
            <w:r>
              <w:rPr>
                <w:rFonts w:eastAsia="PMingLiU"/>
                <w:sz w:val="22"/>
                <w:lang w:val="en-GB" w:eastAsia="zh-TW"/>
              </w:rPr>
              <w:t xml:space="preserve">Name of contact (s)   </w:t>
            </w:r>
            <w:r>
              <w:rPr>
                <w:rFonts w:hint="eastAsia" w:eastAsiaTheme="minorEastAsia"/>
                <w:sz w:val="22"/>
                <w:lang w:val="en-GB"/>
              </w:rPr>
              <w:t xml:space="preserve">      </w:t>
            </w:r>
          </w:p>
          <w:p>
            <w:pPr>
              <w:rPr>
                <w:rFonts w:hint="eastAsia" w:eastAsiaTheme="minorEastAsia"/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  <w:lang w:val="en-GB"/>
              </w:rPr>
              <w:t>联系</w:t>
            </w:r>
            <w:r>
              <w:rPr>
                <w:rFonts w:hint="eastAsia" w:eastAsia="PMingLiU"/>
                <w:sz w:val="22"/>
                <w:lang w:val="en-GB" w:eastAsia="zh-TW"/>
              </w:rPr>
              <w:t>人</w:t>
            </w:r>
            <w:r>
              <w:rPr>
                <w:rFonts w:eastAsia="PMingLiU"/>
                <w:sz w:val="22"/>
                <w:lang w:val="en-GB" w:eastAsia="zh-TW"/>
              </w:rPr>
              <w:t>)</w:t>
            </w:r>
            <w:r>
              <w:rPr>
                <w:rFonts w:hint="eastAsia" w:eastAsia="PMingLiU"/>
                <w:sz w:val="22"/>
                <w:lang w:val="en-GB" w:eastAsia="zh-TW"/>
              </w:rPr>
              <w:t>：</w:t>
            </w:r>
            <w:r>
              <w:rPr>
                <w:rFonts w:eastAsia="PMingLiU"/>
                <w:sz w:val="22"/>
                <w:lang w:val="en-GB" w:eastAsia="zh-TW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962" w:type="dxa"/>
            <w:gridSpan w:val="3"/>
          </w:tcPr>
          <w:p>
            <w:pPr>
              <w:spacing w:before="20" w:after="20"/>
              <w:rPr>
                <w:sz w:val="22"/>
                <w:lang w:eastAsia="zh-TW"/>
              </w:rPr>
            </w:pPr>
            <w:r>
              <w:rPr>
                <w:rFonts w:eastAsia="PMingLiU"/>
                <w:sz w:val="22"/>
                <w:lang w:val="en-GB" w:eastAsia="zh-TW"/>
              </w:rPr>
              <w:t xml:space="preserve">Does </w:t>
            </w:r>
            <w:r>
              <w:rPr>
                <w:rFonts w:eastAsia="PMingLiU"/>
                <w:sz w:val="22"/>
                <w:lang w:eastAsia="zh-TW"/>
              </w:rPr>
              <w:t xml:space="preserve">the company </w:t>
            </w:r>
            <w:r>
              <w:rPr>
                <w:rFonts w:eastAsia="PMingLiU"/>
                <w:sz w:val="22"/>
                <w:lang w:val="en-GB" w:eastAsia="zh-TW"/>
              </w:rPr>
              <w:t>have a certified Quality System?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(</w:t>
            </w:r>
            <w:r>
              <w:rPr>
                <w:rFonts w:hint="eastAsia" w:eastAsia="PMingLiU"/>
                <w:sz w:val="22"/>
                <w:lang w:eastAsia="zh-TW"/>
              </w:rPr>
              <w:t>公司是否已有品</w:t>
            </w:r>
            <w:r>
              <w:rPr>
                <w:rFonts w:hint="eastAsia"/>
                <w:sz w:val="22"/>
              </w:rPr>
              <w:t>质体系认证</w:t>
            </w:r>
            <w:r>
              <w:rPr>
                <w:rFonts w:hint="eastAsia"/>
                <w:sz w:val="22"/>
                <w:lang w:eastAsia="zh-TW"/>
              </w:rPr>
              <w:t>? )</w:t>
            </w:r>
          </w:p>
        </w:tc>
        <w:tc>
          <w:tcPr>
            <w:tcW w:w="4677" w:type="dxa"/>
            <w:gridSpan w:val="2"/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Yes  (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)                   No  (</w:t>
            </w:r>
            <w:r>
              <w:rPr>
                <w:rFonts w:hint="eastAsia"/>
                <w:sz w:val="22"/>
              </w:rPr>
              <w:t xml:space="preserve">   )</w:t>
            </w:r>
            <w:r>
              <w:rPr>
                <w:sz w:val="22"/>
              </w:rPr>
              <w:t xml:space="preserve">  </w:t>
            </w: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</w:p>
    <w:tbl>
      <w:tblPr>
        <w:tblStyle w:val="6"/>
        <w:tblW w:w="9640" w:type="dxa"/>
        <w:tblInd w:w="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40" w:type="dxa"/>
            <w:tcBorders>
              <w:top w:val="single" w:color="auto" w:sz="6" w:space="0"/>
              <w:bottom w:val="nil"/>
            </w:tcBorders>
          </w:tcPr>
          <w:p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t>PRODUCT DESCRIPTION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  <w:lang w:val="en-GB"/>
              </w:rPr>
              <w:t>产</w:t>
            </w:r>
            <w:r>
              <w:rPr>
                <w:rFonts w:hint="eastAsia" w:eastAsia="PMingLiU"/>
                <w:sz w:val="22"/>
                <w:lang w:val="en-GB" w:eastAsia="zh-TW"/>
              </w:rPr>
              <w:t>品描述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40" w:type="dxa"/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Product name (</w:t>
            </w:r>
            <w:r>
              <w:rPr>
                <w:rFonts w:hint="eastAsia"/>
                <w:sz w:val="22"/>
                <w:lang w:val="en-GB"/>
              </w:rPr>
              <w:t>产</w:t>
            </w:r>
            <w:r>
              <w:rPr>
                <w:rFonts w:hint="eastAsia" w:eastAsia="PMingLiU"/>
                <w:sz w:val="22"/>
                <w:lang w:val="en-GB" w:eastAsia="zh-TW"/>
              </w:rPr>
              <w:t>品名</w:t>
            </w:r>
            <w:r>
              <w:rPr>
                <w:rFonts w:hint="eastAsia"/>
                <w:sz w:val="22"/>
                <w:lang w:val="en-GB"/>
              </w:rPr>
              <w:t>称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  <w:r>
              <w:rPr>
                <w:rFonts w:hint="eastAsia"/>
                <w:sz w:val="22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40" w:type="dxa"/>
            <w:tcBorders>
              <w:bottom w:val="single" w:color="auto" w:sz="6" w:space="0"/>
            </w:tcBorders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Purpose of the products (</w:t>
            </w:r>
            <w:r>
              <w:rPr>
                <w:rFonts w:hint="eastAsia"/>
                <w:sz w:val="22"/>
                <w:lang w:val="en-GB"/>
              </w:rPr>
              <w:t>产</w:t>
            </w:r>
            <w:r>
              <w:rPr>
                <w:rFonts w:hint="eastAsia" w:eastAsia="PMingLiU"/>
                <w:sz w:val="22"/>
                <w:lang w:eastAsia="zh-TW"/>
              </w:rPr>
              <w:t>品用途</w:t>
            </w:r>
            <w:r>
              <w:rPr>
                <w:sz w:val="22"/>
              </w:rPr>
              <w:t>)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  <w:p>
            <w:pPr>
              <w:spacing w:before="20" w:after="20"/>
              <w:rPr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40" w:type="dxa"/>
            <w:tcBorders>
              <w:bottom w:val="single" w:color="auto" w:sz="6" w:space="0"/>
            </w:tcBorders>
          </w:tcPr>
          <w:p>
            <w:pPr>
              <w:spacing w:before="20" w:after="20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Certified models (</w:t>
            </w:r>
            <w:r>
              <w:rPr>
                <w:rFonts w:hint="eastAsia"/>
                <w:sz w:val="22"/>
                <w:lang w:val="en-GB"/>
              </w:rPr>
              <w:t>产</w:t>
            </w:r>
            <w:r>
              <w:rPr>
                <w:rFonts w:hint="eastAsia" w:eastAsia="PMingLiU"/>
                <w:sz w:val="22"/>
                <w:lang w:eastAsia="zh-TW"/>
              </w:rPr>
              <w:t>品</w:t>
            </w:r>
            <w:r>
              <w:rPr>
                <w:rFonts w:hint="eastAsia"/>
                <w:sz w:val="22"/>
              </w:rPr>
              <w:t>型号)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  <w:r>
              <w:rPr>
                <w:rFonts w:hint="eastAsia" w:eastAsiaTheme="minorEastAsia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40" w:type="dxa"/>
            <w:tcBorders>
              <w:bottom w:val="single" w:color="auto" w:sz="6" w:space="0"/>
            </w:tcBorders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Description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of technical data</w:t>
            </w:r>
            <w:r>
              <w:rPr>
                <w:rFonts w:hint="eastAsia"/>
                <w:sz w:val="22"/>
              </w:rPr>
              <w:t>具体产品技术参数</w:t>
            </w:r>
            <w:r>
              <w:rPr>
                <w:rFonts w:hint="eastAsia" w:eastAsia="PMingLiU"/>
                <w:sz w:val="22"/>
                <w:lang w:eastAsia="zh-TW"/>
              </w:rPr>
              <w:t>描述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  <w:p>
            <w:pPr>
              <w:spacing w:before="20" w:after="20"/>
              <w:ind w:left="765"/>
              <w:rPr>
                <w:sz w:val="22"/>
              </w:rPr>
            </w:pPr>
            <w:r>
              <w:rPr>
                <w:rFonts w:hint="eastAsia"/>
                <w:sz w:val="22"/>
              </w:rPr>
              <w:t>主检型号: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电压VAC,频率Hz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40" w:type="dxa"/>
            <w:tcBorders>
              <w:bottom w:val="single" w:color="auto" w:sz="6" w:space="0"/>
            </w:tcBorders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The difference in case the client apply a series of models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  <w:p>
            <w:pPr>
              <w:spacing w:before="20" w:after="20"/>
              <w:rPr>
                <w:sz w:val="22"/>
                <w:lang w:eastAsia="zh-TW"/>
              </w:rPr>
            </w:pPr>
            <w:r>
              <w:rPr>
                <w:sz w:val="22"/>
              </w:rPr>
              <w:t xml:space="preserve">( </w:t>
            </w:r>
            <w:r>
              <w:rPr>
                <w:rFonts w:hint="eastAsia" w:eastAsia="PMingLiU"/>
                <w:sz w:val="22"/>
                <w:lang w:eastAsia="zh-TW"/>
              </w:rPr>
              <w:t>如果客戶申</w:t>
            </w:r>
            <w:r>
              <w:rPr>
                <w:rFonts w:hint="eastAsia"/>
                <w:sz w:val="22"/>
              </w:rPr>
              <w:t>请</w:t>
            </w:r>
            <w:r>
              <w:rPr>
                <w:rFonts w:hint="eastAsia" w:eastAsia="PMingLiU"/>
                <w:sz w:val="22"/>
                <w:lang w:eastAsia="zh-TW"/>
              </w:rPr>
              <w:t>多</w:t>
            </w:r>
            <w:r>
              <w:rPr>
                <w:rFonts w:hint="eastAsia"/>
                <w:sz w:val="22"/>
              </w:rPr>
              <w:t>个型号</w:t>
            </w:r>
            <w:r>
              <w:rPr>
                <w:rFonts w:hint="eastAsia" w:eastAsia="PMingLiU"/>
                <w:sz w:val="22"/>
                <w:lang w:eastAsia="zh-TW"/>
              </w:rPr>
              <w:t>，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</w:rPr>
              <w:t>请</w:t>
            </w:r>
            <w:r>
              <w:rPr>
                <w:rFonts w:hint="eastAsia" w:eastAsia="PMingLiU"/>
                <w:sz w:val="22"/>
                <w:lang w:eastAsia="zh-TW"/>
              </w:rPr>
              <w:t>說明多</w:t>
            </w:r>
            <w:r>
              <w:rPr>
                <w:rFonts w:hint="eastAsia"/>
                <w:sz w:val="22"/>
              </w:rPr>
              <w:t>个型号间差异</w:t>
            </w:r>
            <w:r>
              <w:rPr>
                <w:rFonts w:hint="eastAsia"/>
                <w:sz w:val="22"/>
                <w:lang w:eastAsia="zh-TW"/>
              </w:rPr>
              <w:t>)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  <w:p>
            <w:pPr>
              <w:spacing w:before="20" w:after="20"/>
              <w:rPr>
                <w:sz w:val="22"/>
                <w:lang w:eastAsia="zh-TW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40" w:type="dxa"/>
            <w:tcBorders>
              <w:bottom w:val="single" w:color="auto" w:sz="6" w:space="0"/>
            </w:tcBorders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The standard required by clients (</w:t>
            </w:r>
            <w:r>
              <w:rPr>
                <w:rFonts w:hint="eastAsia" w:eastAsia="PMingLiU"/>
                <w:sz w:val="22"/>
                <w:lang w:eastAsia="zh-TW"/>
              </w:rPr>
              <w:t>客戶希望申</w:t>
            </w:r>
            <w:r>
              <w:rPr>
                <w:rFonts w:hint="eastAsia"/>
                <w:sz w:val="22"/>
              </w:rPr>
              <w:t>请标准</w:t>
            </w:r>
            <w:r>
              <w:rPr>
                <w:rFonts w:hint="eastAsia" w:eastAsia="PMingLiU"/>
                <w:sz w:val="22"/>
                <w:lang w:eastAsia="zh-TW"/>
              </w:rPr>
              <w:t>，</w:t>
            </w:r>
            <w:r>
              <w:rPr>
                <w:rFonts w:hint="eastAsia"/>
                <w:sz w:val="22"/>
              </w:rPr>
              <w:t>请</w:t>
            </w:r>
            <w:r>
              <w:rPr>
                <w:rFonts w:hint="eastAsia" w:eastAsia="PMingLiU"/>
                <w:sz w:val="22"/>
                <w:lang w:eastAsia="zh-TW"/>
              </w:rPr>
              <w:t>注明</w:t>
            </w:r>
            <w:r>
              <w:rPr>
                <w:rFonts w:hint="eastAsia"/>
                <w:sz w:val="22"/>
              </w:rPr>
              <w:t>标准</w:t>
            </w:r>
            <w:r>
              <w:rPr>
                <w:rFonts w:hint="eastAsia" w:eastAsia="PMingLiU"/>
                <w:sz w:val="22"/>
                <w:lang w:eastAsia="zh-TW"/>
              </w:rPr>
              <w:t>年代</w:t>
            </w:r>
            <w:r>
              <w:rPr>
                <w:rFonts w:hint="eastAsia"/>
                <w:sz w:val="22"/>
              </w:rPr>
              <w:t>号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640" w:type="dxa"/>
            <w:tcBorders>
              <w:bottom w:val="single" w:color="auto" w:sz="6" w:space="0"/>
            </w:tcBorders>
          </w:tcPr>
          <w:p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 xml:space="preserve">Others ( </w:t>
            </w:r>
            <w:r>
              <w:rPr>
                <w:rFonts w:hint="eastAsia" w:eastAsia="PMingLiU"/>
                <w:sz w:val="22"/>
                <w:lang w:eastAsia="zh-TW"/>
              </w:rPr>
              <w:t>其他</w:t>
            </w:r>
            <w:r>
              <w:rPr>
                <w:rFonts w:hint="eastAsia"/>
                <w:sz w:val="22"/>
              </w:rPr>
              <w:t>说</w:t>
            </w:r>
            <w:r>
              <w:rPr>
                <w:rFonts w:hint="eastAsia" w:eastAsia="PMingLiU"/>
                <w:sz w:val="22"/>
                <w:lang w:eastAsia="zh-TW"/>
              </w:rPr>
              <w:t>明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 w:eastAsia="PMingLiU"/>
                <w:sz w:val="22"/>
                <w:lang w:eastAsia="zh-TW"/>
              </w:rPr>
              <w:t>：</w:t>
            </w:r>
          </w:p>
          <w:p>
            <w:pPr>
              <w:spacing w:before="20" w:after="20"/>
              <w:rPr>
                <w:sz w:val="22"/>
              </w:rPr>
            </w:pPr>
          </w:p>
          <w:p>
            <w:pPr>
              <w:spacing w:before="20" w:after="20"/>
              <w:rPr>
                <w:sz w:val="22"/>
              </w:rPr>
            </w:pPr>
          </w:p>
        </w:tc>
      </w:tr>
    </w:tbl>
    <w:p>
      <w:pPr>
        <w:rPr>
          <w:lang w:eastAsia="zh-TW"/>
        </w:rPr>
      </w:pPr>
    </w:p>
    <w:p/>
    <w:p/>
    <w:sectPr>
      <w:headerReference r:id="rId3" w:type="default"/>
      <w:footerReference r:id="rId4" w:type="default"/>
      <w:pgSz w:w="11906" w:h="16838"/>
      <w:pgMar w:top="1440" w:right="1134" w:bottom="1440" w:left="1134" w:header="851" w:footer="471" w:gutter="17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4428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428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428" w:type="dxa"/>
        </w:tcPr>
        <w:p>
          <w:pPr>
            <w:pStyle w:val="3"/>
            <w:rPr>
              <w:sz w:val="13"/>
              <w:szCs w:val="13"/>
            </w:rPr>
          </w:pP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428" w:type="dxa"/>
        </w:tcPr>
        <w:p>
          <w:pPr>
            <w:pStyle w:val="3"/>
            <w:rPr>
              <w:sz w:val="13"/>
              <w:szCs w:val="13"/>
            </w:rPr>
          </w:pP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6" w:hRule="atLeast"/>
      </w:trPr>
      <w:tc>
        <w:tcPr>
          <w:tcW w:w="4428" w:type="dxa"/>
        </w:tcPr>
        <w:p>
          <w:pPr>
            <w:pStyle w:val="3"/>
            <w:rPr>
              <w:b/>
              <w:sz w:val="13"/>
              <w:szCs w:val="13"/>
              <w:lang w:val="nl-NL"/>
            </w:rPr>
          </w:pP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428" w:type="dxa"/>
        </w:tcPr>
        <w:p>
          <w:pPr>
            <w:pStyle w:val="3"/>
            <w:rPr>
              <w:sz w:val="13"/>
              <w:szCs w:val="13"/>
            </w:rPr>
          </w:pP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428" w:type="dxa"/>
        </w:tcPr>
        <w:p>
          <w:pPr>
            <w:pStyle w:val="4"/>
            <w:jc w:val="left"/>
            <w:rPr>
              <w:sz w:val="13"/>
              <w:szCs w:val="13"/>
            </w:rPr>
          </w:pPr>
        </w:p>
      </w:tc>
    </w:tr>
  </w:tbl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5F"/>
    <w:rsid w:val="00036DE0"/>
    <w:rsid w:val="00087921"/>
    <w:rsid w:val="00241ED6"/>
    <w:rsid w:val="002D6717"/>
    <w:rsid w:val="003548CD"/>
    <w:rsid w:val="00483235"/>
    <w:rsid w:val="004A67F3"/>
    <w:rsid w:val="004E1769"/>
    <w:rsid w:val="00530EEB"/>
    <w:rsid w:val="007F5870"/>
    <w:rsid w:val="0097217A"/>
    <w:rsid w:val="009C15BD"/>
    <w:rsid w:val="00A54739"/>
    <w:rsid w:val="00B3437D"/>
    <w:rsid w:val="00BA494D"/>
    <w:rsid w:val="00C90A5F"/>
    <w:rsid w:val="00F30844"/>
    <w:rsid w:val="00F710F3"/>
    <w:rsid w:val="00FD4B72"/>
    <w:rsid w:val="20A2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widowControl/>
      <w:overflowPunct/>
      <w:autoSpaceDE/>
      <w:autoSpaceDN/>
      <w:adjustRightInd/>
      <w:spacing w:before="20" w:after="20"/>
      <w:textAlignment w:val="auto"/>
      <w:outlineLvl w:val="1"/>
    </w:pPr>
    <w:rPr>
      <w:sz w:val="24"/>
      <w:lang w:val="it-IT" w:eastAsia="it-IT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uiPriority w:val="0"/>
    <w:rPr>
      <w:rFonts w:ascii="Times New Roman" w:hAnsi="Times New Roman" w:eastAsia="宋体" w:cs="Times New Roman"/>
      <w:kern w:val="0"/>
      <w:sz w:val="24"/>
      <w:szCs w:val="20"/>
      <w:lang w:val="it-IT" w:eastAsia="it-IT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F22B5-C803-49B2-9F34-CF4BC1B41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Intertek</Company>
  <Pages>2</Pages>
  <Words>382</Words>
  <Characters>2179</Characters>
  <Lines>18</Lines>
  <Paragraphs>5</Paragraphs>
  <TotalTime>0</TotalTime>
  <ScaleCrop>false</ScaleCrop>
  <LinksUpToDate>false</LinksUpToDate>
  <CharactersWithSpaces>2556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2017-09-18T01:25:00Z</dcterms:created>
  <dc:creator>Allen LI</dc:creator>
  <cp:lastModifiedBy>li</cp:lastModifiedBy>
  <dcterms:modified xsi:type="dcterms:W3CDTF">2017-11-20T09:08:37Z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